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XGAME: Turn Gameplay into Real Rewards!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 the ever-evolving landscape of gaming, XGAME stands out by transforming your gameplay into tangible rewards. Imagine a world where your skills not only enhance your gaming experience but also allow you to earn valuable NFTs. With XGAME, this vision becomes reality!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